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sz w:val="40"/>
          <w:szCs w:val="40"/>
        </w:rPr>
      </w:pPr>
      <w:r w:rsidRPr="00864B6B">
        <w:rPr>
          <w:rFonts w:ascii="Centaur" w:eastAsia="標楷體" w:hAnsi="Centaur"/>
          <w:b/>
          <w:sz w:val="40"/>
          <w:szCs w:val="40"/>
        </w:rPr>
        <w:t>國立台灣大學地質科學系暨研究所</w:t>
      </w: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sz w:val="40"/>
          <w:szCs w:val="40"/>
        </w:rPr>
      </w:pPr>
      <w:r w:rsidRPr="00864B6B">
        <w:rPr>
          <w:rFonts w:ascii="Centaur" w:eastAsia="標楷體" w:hAnsi="Centaur"/>
          <w:b/>
          <w:sz w:val="40"/>
          <w:szCs w:val="40"/>
        </w:rPr>
        <w:t>Department of Geosciences National Taiwan University</w:t>
      </w: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56"/>
          <w:szCs w:val="56"/>
        </w:rPr>
      </w:pPr>
      <w:r w:rsidRPr="00864B6B">
        <w:rPr>
          <w:rFonts w:ascii="Centaur" w:eastAsia="標楷體" w:hAnsi="Centaur"/>
          <w:b/>
          <w:sz w:val="56"/>
          <w:szCs w:val="56"/>
        </w:rPr>
        <w:t>第</w:t>
      </w:r>
      <w:r>
        <w:rPr>
          <w:rFonts w:ascii="Centaur" w:eastAsia="標楷體" w:hAnsi="Centaur" w:hint="eastAsia"/>
          <w:b/>
          <w:sz w:val="56"/>
          <w:szCs w:val="56"/>
        </w:rPr>
        <w:t>三十</w:t>
      </w:r>
      <w:r w:rsidRPr="00864B6B">
        <w:rPr>
          <w:rFonts w:ascii="Centaur" w:eastAsia="標楷體" w:hAnsi="Centaur"/>
          <w:b/>
          <w:sz w:val="56"/>
          <w:szCs w:val="56"/>
        </w:rPr>
        <w:t>屆青年論壇</w:t>
      </w:r>
      <w:r w:rsidRPr="00864B6B">
        <w:rPr>
          <w:rFonts w:ascii="Centaur" w:eastAsia="標楷體" w:hAnsi="Centaur"/>
          <w:b/>
          <w:kern w:val="0"/>
          <w:sz w:val="56"/>
          <w:szCs w:val="56"/>
        </w:rPr>
        <w:t>論文摘要集</w:t>
      </w: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72"/>
          <w:szCs w:val="72"/>
        </w:rPr>
      </w:pPr>
      <w:r w:rsidRPr="00864B6B">
        <w:rPr>
          <w:rFonts w:ascii="Centaur" w:eastAsia="標楷體" w:hAnsi="Centaur"/>
          <w:b/>
          <w:kern w:val="0"/>
          <w:sz w:val="56"/>
          <w:szCs w:val="56"/>
        </w:rPr>
        <w:t xml:space="preserve">The </w:t>
      </w:r>
      <w:r>
        <w:rPr>
          <w:rFonts w:ascii="Centaur" w:eastAsia="標楷體" w:hAnsi="Centaur" w:hint="eastAsia"/>
          <w:b/>
          <w:kern w:val="0"/>
          <w:sz w:val="56"/>
          <w:szCs w:val="56"/>
        </w:rPr>
        <w:t>30</w:t>
      </w:r>
      <w:r w:rsidRPr="00864B6B">
        <w:rPr>
          <w:rFonts w:ascii="Centaur" w:eastAsia="標楷體" w:hAnsi="Centaur"/>
          <w:b/>
          <w:kern w:val="0"/>
          <w:sz w:val="56"/>
          <w:szCs w:val="56"/>
          <w:vertAlign w:val="superscript"/>
        </w:rPr>
        <w:t>th</w:t>
      </w:r>
      <w:r w:rsidRPr="00864B6B">
        <w:rPr>
          <w:rFonts w:ascii="Centaur" w:eastAsia="標楷體" w:hAnsi="Centaur"/>
          <w:b/>
          <w:kern w:val="0"/>
          <w:sz w:val="56"/>
          <w:szCs w:val="56"/>
        </w:rPr>
        <w:t xml:space="preserve"> Youth Forum Abstract Collection</w:t>
      </w:r>
    </w:p>
    <w:p w:rsidR="00F2325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</w:p>
    <w:p w:rsidR="00F2325B" w:rsidRPr="00864B6B" w:rsidRDefault="00F2325B" w:rsidP="00F2325B">
      <w:pPr>
        <w:widowControl/>
        <w:jc w:val="center"/>
        <w:rPr>
          <w:rFonts w:ascii="Centaur" w:eastAsia="標楷體" w:hAnsi="Centaur"/>
          <w:b/>
          <w:kern w:val="0"/>
          <w:sz w:val="40"/>
          <w:szCs w:val="40"/>
        </w:rPr>
      </w:pPr>
      <w:r w:rsidRPr="00864B6B">
        <w:rPr>
          <w:rFonts w:ascii="Centaur" w:eastAsia="標楷體" w:hAnsi="Centaur"/>
          <w:b/>
          <w:kern w:val="0"/>
          <w:sz w:val="40"/>
          <w:szCs w:val="40"/>
        </w:rPr>
        <w:t>中華民國一</w:t>
      </w:r>
      <w:r w:rsidRPr="003F1FF7">
        <w:rPr>
          <w:rFonts w:ascii="標楷體" w:eastAsia="標楷體" w:hAnsi="標楷體"/>
          <w:b/>
          <w:kern w:val="0"/>
          <w:sz w:val="40"/>
          <w:szCs w:val="40"/>
        </w:rPr>
        <w:t>○</w:t>
      </w:r>
      <w:r>
        <w:rPr>
          <w:rFonts w:ascii="Centaur" w:eastAsia="標楷體" w:hAnsi="Centaur" w:hint="eastAsia"/>
          <w:b/>
          <w:kern w:val="0"/>
          <w:sz w:val="40"/>
          <w:szCs w:val="40"/>
        </w:rPr>
        <w:t>四</w:t>
      </w:r>
      <w:r w:rsidRPr="00864B6B">
        <w:rPr>
          <w:rFonts w:ascii="Centaur" w:eastAsia="標楷體" w:hAnsi="Centaur"/>
          <w:b/>
          <w:kern w:val="0"/>
          <w:sz w:val="40"/>
          <w:szCs w:val="40"/>
        </w:rPr>
        <w:t>年四月</w:t>
      </w:r>
      <w:r>
        <w:rPr>
          <w:rFonts w:ascii="Centaur" w:eastAsia="標楷體" w:hAnsi="Centaur" w:hint="eastAsia"/>
          <w:b/>
          <w:kern w:val="0"/>
          <w:sz w:val="40"/>
          <w:szCs w:val="40"/>
        </w:rPr>
        <w:t>八</w:t>
      </w:r>
      <w:r w:rsidRPr="00864B6B">
        <w:rPr>
          <w:rFonts w:ascii="Centaur" w:eastAsia="標楷體" w:hAnsi="Centaur"/>
          <w:b/>
          <w:kern w:val="0"/>
          <w:sz w:val="40"/>
          <w:szCs w:val="40"/>
        </w:rPr>
        <w:t>日、</w:t>
      </w:r>
      <w:r>
        <w:rPr>
          <w:rFonts w:ascii="Centaur" w:eastAsia="標楷體" w:hAnsi="Centaur" w:hint="eastAsia"/>
          <w:b/>
          <w:kern w:val="0"/>
          <w:sz w:val="40"/>
          <w:szCs w:val="40"/>
        </w:rPr>
        <w:t>九</w:t>
      </w:r>
      <w:r w:rsidRPr="00864B6B">
        <w:rPr>
          <w:rFonts w:ascii="Centaur" w:eastAsia="標楷體" w:hAnsi="Centaur"/>
          <w:b/>
          <w:kern w:val="0"/>
          <w:sz w:val="40"/>
          <w:szCs w:val="40"/>
        </w:rPr>
        <w:t>日</w:t>
      </w:r>
    </w:p>
    <w:p w:rsidR="00F2325B" w:rsidRDefault="00F2325B" w:rsidP="00F2325B">
      <w:pPr>
        <w:widowControl/>
        <w:jc w:val="center"/>
        <w:rPr>
          <w:rFonts w:ascii="Centaur" w:eastAsia="標楷體" w:hAnsi="Centaur" w:cs="Arial"/>
          <w:b/>
          <w:sz w:val="40"/>
          <w:szCs w:val="40"/>
        </w:rPr>
      </w:pPr>
      <w:r>
        <w:rPr>
          <w:rFonts w:ascii="Centaur" w:eastAsia="標楷體" w:hAnsi="Centaur" w:cs="Arial"/>
          <w:b/>
          <w:sz w:val="40"/>
          <w:szCs w:val="40"/>
        </w:rPr>
        <w:t xml:space="preserve">April </w:t>
      </w:r>
      <w:r>
        <w:rPr>
          <w:rFonts w:ascii="Centaur" w:eastAsia="標楷體" w:hAnsi="Centaur" w:cs="Arial" w:hint="eastAsia"/>
          <w:b/>
          <w:sz w:val="40"/>
          <w:szCs w:val="40"/>
        </w:rPr>
        <w:t>8</w:t>
      </w:r>
      <w:r>
        <w:rPr>
          <w:rFonts w:ascii="Centaur" w:eastAsia="標楷體" w:hAnsi="Centaur" w:cs="Arial"/>
          <w:b/>
          <w:sz w:val="40"/>
          <w:szCs w:val="40"/>
        </w:rPr>
        <w:t xml:space="preserve"> &amp; </w:t>
      </w:r>
      <w:r>
        <w:rPr>
          <w:rFonts w:ascii="Centaur" w:eastAsia="標楷體" w:hAnsi="Centaur" w:cs="Arial" w:hint="eastAsia"/>
          <w:b/>
          <w:sz w:val="40"/>
          <w:szCs w:val="40"/>
        </w:rPr>
        <w:t>9</w:t>
      </w:r>
      <w:r>
        <w:rPr>
          <w:rFonts w:ascii="Centaur" w:eastAsia="標楷體" w:hAnsi="Centaur" w:cs="Arial"/>
          <w:b/>
          <w:sz w:val="40"/>
          <w:szCs w:val="40"/>
        </w:rPr>
        <w:t>, 201</w:t>
      </w:r>
      <w:r>
        <w:rPr>
          <w:rFonts w:ascii="Centaur" w:eastAsia="標楷體" w:hAnsi="Centaur" w:cs="Arial" w:hint="eastAsia"/>
          <w:b/>
          <w:sz w:val="40"/>
          <w:szCs w:val="40"/>
        </w:rPr>
        <w:t>5</w:t>
      </w:r>
    </w:p>
    <w:p w:rsidR="00F2325B" w:rsidRDefault="00F2325B" w:rsidP="00F2325B">
      <w:pPr>
        <w:widowControl/>
        <w:jc w:val="center"/>
        <w:rPr>
          <w:rFonts w:ascii="Centaur" w:eastAsia="標楷體" w:hAnsi="Centaur" w:cs="Arial"/>
          <w:b/>
          <w:sz w:val="40"/>
          <w:szCs w:val="40"/>
        </w:rPr>
      </w:pPr>
    </w:p>
    <w:p w:rsidR="00F2325B" w:rsidRDefault="00F2325B" w:rsidP="00F2325B">
      <w:pPr>
        <w:widowControl/>
        <w:jc w:val="center"/>
        <w:rPr>
          <w:rFonts w:ascii="Cambria Math" w:eastAsia="標楷體" w:hAnsi="Cambria Math" w:cs="Arial" w:hint="eastAsia"/>
          <w:b/>
          <w:sz w:val="44"/>
          <w:szCs w:val="48"/>
        </w:rPr>
        <w:sectPr w:rsidR="00F2325B" w:rsidSect="005700D2">
          <w:footerReference w:type="default" r:id="rId5"/>
          <w:pgSz w:w="11906" w:h="16838"/>
          <w:pgMar w:top="1440" w:right="1080" w:bottom="1440" w:left="1080" w:header="851" w:footer="680" w:gutter="0"/>
          <w:pgNumType w:fmt="upperRoman" w:start="1"/>
          <w:cols w:space="425"/>
          <w:docGrid w:type="lines" w:linePitch="360"/>
        </w:sectPr>
      </w:pPr>
    </w:p>
    <w:p w:rsidR="00F2325B" w:rsidRDefault="00F2325B" w:rsidP="00F2325B">
      <w:pPr>
        <w:pBdr>
          <w:bottom w:val="single" w:sz="6" w:space="1" w:color="auto"/>
        </w:pBdr>
        <w:snapToGrid w:val="0"/>
        <w:spacing w:line="288" w:lineRule="auto"/>
        <w:ind w:leftChars="-177" w:left="-425"/>
        <w:jc w:val="center"/>
        <w:rPr>
          <w:rFonts w:ascii="Cambria Math" w:eastAsia="標楷體" w:hAnsi="Cambria Math" w:cs="Arial" w:hint="eastAsia"/>
          <w:b/>
          <w:sz w:val="44"/>
          <w:szCs w:val="48"/>
        </w:rPr>
      </w:pPr>
      <w:r>
        <w:rPr>
          <w:rFonts w:ascii="Cambria Math" w:eastAsia="標楷體" w:hAnsi="Cambria Math" w:cs="Arial" w:hint="eastAsia"/>
          <w:b/>
          <w:sz w:val="44"/>
          <w:szCs w:val="48"/>
        </w:rPr>
        <w:lastRenderedPageBreak/>
        <w:t>議</w:t>
      </w:r>
      <w:r w:rsidRPr="00237ACE">
        <w:rPr>
          <w:rFonts w:ascii="Cambria Math" w:eastAsia="標楷體" w:hAnsi="Cambria Math" w:cs="Arial"/>
          <w:b/>
          <w:sz w:val="44"/>
          <w:szCs w:val="48"/>
        </w:rPr>
        <w:t>程</w:t>
      </w:r>
      <w:r w:rsidRPr="00237ACE">
        <w:rPr>
          <w:rFonts w:ascii="Cambria Math" w:eastAsia="標楷體" w:hAnsi="Cambria Math" w:cs="Arial"/>
          <w:b/>
          <w:sz w:val="44"/>
          <w:szCs w:val="48"/>
        </w:rPr>
        <w:t xml:space="preserve"> / </w:t>
      </w:r>
      <w:r>
        <w:rPr>
          <w:rFonts w:ascii="Cambria Math" w:eastAsia="標楷體" w:hAnsi="Cambria Math" w:cs="Arial"/>
          <w:b/>
          <w:sz w:val="44"/>
          <w:szCs w:val="48"/>
        </w:rPr>
        <w:t>Agenda</w:t>
      </w:r>
    </w:p>
    <w:p w:rsidR="00F2325B" w:rsidRPr="00FF48F9" w:rsidRDefault="00F2325B" w:rsidP="00F2325B">
      <w:pPr>
        <w:widowControl/>
        <w:snapToGrid w:val="0"/>
        <w:spacing w:line="288" w:lineRule="auto"/>
        <w:ind w:left="960" w:firstLine="480"/>
        <w:rPr>
          <w:rFonts w:ascii="Cambria Math" w:eastAsia="標楷體" w:hAnsi="Cambria Math" w:cs="Arial" w:hint="eastAsia"/>
          <w:b/>
          <w:kern w:val="0"/>
          <w:sz w:val="28"/>
          <w:szCs w:val="28"/>
        </w:rPr>
      </w:pPr>
      <w:r>
        <w:rPr>
          <w:rFonts w:ascii="Cambria Math" w:eastAsia="標楷體" w:hAnsi="Cambria Math" w:cs="Arial"/>
          <w:b/>
          <w:kern w:val="0"/>
          <w:sz w:val="28"/>
          <w:szCs w:val="28"/>
        </w:rPr>
        <w:t>Date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：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10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4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年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4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月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8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日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(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星期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三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 xml:space="preserve">) / April 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8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, 201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5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 xml:space="preserve"> (</w:t>
      </w:r>
      <w:r w:rsidRPr="002B7B93">
        <w:rPr>
          <w:rFonts w:ascii="Cambria Math" w:eastAsia="標楷體" w:hAnsi="Cambria Math" w:cs="Arial"/>
          <w:b/>
          <w:kern w:val="0"/>
          <w:sz w:val="28"/>
          <w:szCs w:val="28"/>
        </w:rPr>
        <w:t>Wednesday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)</w:t>
      </w:r>
    </w:p>
    <w:p w:rsidR="00F2325B" w:rsidRPr="00F1530B" w:rsidRDefault="00F2325B" w:rsidP="00F2325B">
      <w:pPr>
        <w:widowControl/>
        <w:snapToGrid w:val="0"/>
        <w:spacing w:line="288" w:lineRule="auto"/>
        <w:ind w:left="960" w:firstLine="480"/>
        <w:rPr>
          <w:rFonts w:ascii="Cambria Math" w:eastAsia="標楷體" w:hAnsi="Cambria Math" w:cs="Arial" w:hint="eastAsia"/>
          <w:b/>
          <w:sz w:val="28"/>
          <w:szCs w:val="28"/>
        </w:rPr>
      </w:pP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Location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：</w:t>
      </w:r>
      <w:r w:rsidRPr="00FF48F9">
        <w:rPr>
          <w:rFonts w:ascii="Cambria Math" w:eastAsia="標楷體" w:hAnsi="Cambria Math" w:cs="Arial"/>
          <w:b/>
          <w:sz w:val="28"/>
          <w:szCs w:val="28"/>
        </w:rPr>
        <w:t>地質科學系大講堂</w:t>
      </w:r>
      <w:r w:rsidRPr="00FF48F9">
        <w:rPr>
          <w:rFonts w:ascii="Cambria Math" w:eastAsia="標楷體" w:hAnsi="Cambria Math" w:cs="Arial"/>
          <w:b/>
          <w:sz w:val="28"/>
          <w:szCs w:val="28"/>
        </w:rPr>
        <w:t xml:space="preserve"> / B1 Conference Room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23"/>
        <w:gridCol w:w="924"/>
      </w:tblGrid>
      <w:tr w:rsidR="00F2325B" w:rsidRPr="00237ACE" w:rsidTr="000B26B6">
        <w:trPr>
          <w:jc w:val="center"/>
        </w:trPr>
        <w:tc>
          <w:tcPr>
            <w:tcW w:w="1526" w:type="dxa"/>
            <w:shd w:val="clear" w:color="auto" w:fill="FFFF99"/>
            <w:vAlign w:val="center"/>
          </w:tcPr>
          <w:p w:rsidR="00F2325B" w:rsidRPr="00237AC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237ACE">
              <w:rPr>
                <w:rFonts w:asciiTheme="minorHAnsi" w:eastAsia="標楷體" w:hAnsiTheme="minorHAnsi" w:cs="Arial"/>
                <w:b/>
              </w:rPr>
              <w:t>時間</w:t>
            </w:r>
          </w:p>
          <w:p w:rsidR="00F2325B" w:rsidRPr="00237AC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237ACE">
              <w:rPr>
                <w:rFonts w:asciiTheme="minorHAnsi" w:eastAsia="標楷體" w:hAnsiTheme="minorHAnsi" w:cs="Arial"/>
                <w:b/>
              </w:rPr>
              <w:t>TIME</w:t>
            </w:r>
          </w:p>
        </w:tc>
        <w:tc>
          <w:tcPr>
            <w:tcW w:w="7723" w:type="dxa"/>
            <w:shd w:val="clear" w:color="auto" w:fill="FFFF99"/>
            <w:vAlign w:val="center"/>
          </w:tcPr>
          <w:p w:rsidR="00F2325B" w:rsidRPr="00237AC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237ACE">
              <w:rPr>
                <w:rFonts w:asciiTheme="minorHAnsi" w:eastAsia="標楷體" w:hAnsiTheme="minorHAnsi" w:cs="Arial"/>
                <w:b/>
              </w:rPr>
              <w:t>演講者與演講題目</w:t>
            </w:r>
          </w:p>
          <w:p w:rsidR="00F2325B" w:rsidRPr="00237AC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237ACE">
              <w:rPr>
                <w:rFonts w:asciiTheme="minorHAnsi" w:eastAsia="標楷體" w:hAnsiTheme="minorHAnsi" w:cs="Arial"/>
                <w:b/>
                <w:kern w:val="0"/>
              </w:rPr>
              <w:t>SPEAKERS AND TOPICS</w:t>
            </w:r>
          </w:p>
        </w:tc>
        <w:tc>
          <w:tcPr>
            <w:tcW w:w="924" w:type="dxa"/>
            <w:shd w:val="clear" w:color="auto" w:fill="FFFF99"/>
            <w:vAlign w:val="center"/>
          </w:tcPr>
          <w:p w:rsidR="00F2325B" w:rsidRPr="00237AC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237ACE">
              <w:rPr>
                <w:rFonts w:asciiTheme="minorHAnsi" w:eastAsia="標楷體" w:hAnsiTheme="minorHAnsi" w:cs="Arial"/>
                <w:b/>
              </w:rPr>
              <w:t>頁碼</w:t>
            </w:r>
          </w:p>
          <w:p w:rsidR="00F2325B" w:rsidRPr="00237AC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237ACE">
              <w:rPr>
                <w:rFonts w:asciiTheme="minorHAnsi" w:eastAsia="標楷體" w:hAnsiTheme="minorHAnsi" w:cs="Arial"/>
                <w:b/>
              </w:rPr>
              <w:t>PAGE</w:t>
            </w:r>
          </w:p>
        </w:tc>
      </w:tr>
      <w:tr w:rsidR="00F2325B" w:rsidRPr="00237ACE" w:rsidTr="000B26B6">
        <w:trPr>
          <w:trHeight w:val="15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</w:rPr>
              <w:t>08:</w:t>
            </w:r>
            <w:r>
              <w:rPr>
                <w:rFonts w:asciiTheme="minorHAnsi" w:eastAsia="標楷體" w:hAnsiTheme="minorHAnsi" w:cs="Arial" w:hint="eastAsia"/>
                <w:b/>
              </w:rPr>
              <w:t>45</w:t>
            </w:r>
            <w:r w:rsidRPr="009A7429">
              <w:rPr>
                <w:rFonts w:asciiTheme="minorHAnsi" w:eastAsia="標楷體" w:hAnsiTheme="minorHAnsi" w:cs="Arial"/>
                <w:b/>
              </w:rPr>
              <w:t>-0</w:t>
            </w:r>
            <w:r>
              <w:rPr>
                <w:rFonts w:asciiTheme="minorHAnsi" w:eastAsia="標楷體" w:hAnsiTheme="minorHAnsi" w:cs="Arial" w:hint="eastAsia"/>
                <w:b/>
              </w:rPr>
              <w:t>9</w:t>
            </w:r>
            <w:r w:rsidRPr="009A7429">
              <w:rPr>
                <w:rFonts w:asciiTheme="minorHAnsi" w:eastAsia="標楷體" w:hAnsiTheme="minorHAnsi" w:cs="Arial"/>
                <w:b/>
              </w:rPr>
              <w:t>:</w:t>
            </w:r>
            <w:r>
              <w:rPr>
                <w:rFonts w:asciiTheme="minorHAnsi" w:eastAsia="標楷體" w:hAnsiTheme="minorHAnsi" w:cs="Arial" w:hint="eastAsia"/>
                <w:b/>
              </w:rPr>
              <w:t>0</w:t>
            </w:r>
            <w:r w:rsidRPr="009A7429">
              <w:rPr>
                <w:rFonts w:asciiTheme="minorHAnsi" w:eastAsia="標楷體" w:hAnsiTheme="minorHAnsi" w:cs="Arial"/>
                <w:b/>
              </w:rPr>
              <w:t>0</w:t>
            </w:r>
          </w:p>
        </w:tc>
        <w:tc>
          <w:tcPr>
            <w:tcW w:w="7723" w:type="dxa"/>
            <w:tcBorders>
              <w:right w:val="nil"/>
            </w:tcBorders>
            <w:shd w:val="clear" w:color="auto" w:fill="FFFFCC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</w:rPr>
              <w:t>開幕</w:t>
            </w:r>
            <w:r w:rsidRPr="009A7429">
              <w:rPr>
                <w:rFonts w:asciiTheme="minorHAnsi" w:eastAsia="標楷體" w:hAnsiTheme="minorHAnsi" w:cs="Arial" w:hint="eastAsia"/>
                <w:b/>
              </w:rPr>
              <w:t xml:space="preserve"> </w:t>
            </w:r>
            <w:r w:rsidRPr="009A7429">
              <w:rPr>
                <w:rFonts w:asciiTheme="minorHAnsi" w:eastAsia="標楷體" w:hAnsiTheme="minorHAnsi" w:cs="Arial"/>
                <w:b/>
              </w:rPr>
              <w:t xml:space="preserve">/ </w:t>
            </w:r>
            <w:r w:rsidRPr="009A7429">
              <w:rPr>
                <w:rFonts w:asciiTheme="minorHAnsi" w:eastAsia="標楷體" w:hAnsiTheme="minorHAnsi" w:cs="Arial"/>
                <w:b/>
                <w:bCs/>
              </w:rPr>
              <w:t>OPENING CEREMONY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FFFCC"/>
            <w:vAlign w:val="center"/>
          </w:tcPr>
          <w:p w:rsidR="00F2325B" w:rsidRPr="00237AC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  <w:tr w:rsidR="00F2325B" w:rsidRPr="00237ACE" w:rsidTr="000B26B6">
        <w:trPr>
          <w:trHeight w:val="151"/>
          <w:jc w:val="center"/>
        </w:trPr>
        <w:tc>
          <w:tcPr>
            <w:tcW w:w="15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</w:rPr>
              <w:t>Session 1</w:t>
            </w:r>
          </w:p>
        </w:tc>
        <w:tc>
          <w:tcPr>
            <w:tcW w:w="77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</w:rPr>
              <w:t>Chair:</w:t>
            </w:r>
            <w:r w:rsidRPr="00F878E8">
              <w:rPr>
                <w:rFonts w:asciiTheme="minorHAnsi" w:eastAsia="標楷體" w:hAnsiTheme="minorHAnsi" w:cs="Arial" w:hint="eastAsia"/>
                <w:b/>
              </w:rPr>
              <w:t xml:space="preserve"> </w:t>
            </w:r>
            <w:r w:rsidRPr="00E42B25">
              <w:rPr>
                <w:rFonts w:asciiTheme="minorHAnsi" w:eastAsia="標楷體" w:hAnsiTheme="minorHAnsi" w:cs="Arial" w:hint="eastAsia"/>
                <w:b/>
              </w:rPr>
              <w:t>劉慶怡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color w:val="FF0000"/>
              </w:rPr>
            </w:pPr>
          </w:p>
        </w:tc>
      </w:tr>
      <w:tr w:rsidR="00F2325B" w:rsidRPr="00096D84" w:rsidTr="000B26B6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511B6D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511B6D">
              <w:rPr>
                <w:rFonts w:asciiTheme="minorHAnsi" w:eastAsia="標楷體" w:hAnsiTheme="minorHAnsi" w:cs="Arial" w:hint="eastAsia"/>
              </w:rPr>
              <w:t>09:00-09:20</w:t>
            </w:r>
          </w:p>
        </w:tc>
        <w:tc>
          <w:tcPr>
            <w:tcW w:w="7723" w:type="dxa"/>
            <w:vAlign w:val="center"/>
          </w:tcPr>
          <w:p w:rsidR="00F2325B" w:rsidRPr="00FD74E7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/>
              </w:rPr>
            </w:pPr>
            <w:r w:rsidRPr="00FD74E7">
              <w:rPr>
                <w:rFonts w:asciiTheme="minorHAnsi" w:eastAsia="標楷體" w:hAnsiTheme="minorHAnsi" w:cs="Arial"/>
              </w:rPr>
              <w:t>蔣孟庭</w:t>
            </w:r>
            <w:r w:rsidRPr="00FD74E7">
              <w:rPr>
                <w:rFonts w:asciiTheme="minorHAnsi" w:eastAsia="標楷體" w:hAnsiTheme="minorHAnsi"/>
              </w:rPr>
              <w:t xml:space="preserve">　</w:t>
            </w:r>
            <w:r w:rsidRPr="00FD74E7">
              <w:rPr>
                <w:rFonts w:asciiTheme="minorHAnsi" w:eastAsia="標楷體" w:hAnsiTheme="minorHAnsi"/>
              </w:rPr>
              <w:t>Meng-Ting Chiang</w:t>
            </w:r>
          </w:p>
          <w:p w:rsidR="00F2325B" w:rsidRPr="00511B6D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FD74E7">
              <w:rPr>
                <w:rFonts w:asciiTheme="minorHAnsi" w:eastAsia="標楷體" w:hAnsiTheme="minorHAnsi" w:cs="Arial"/>
                <w:kern w:val="0"/>
              </w:rPr>
              <w:t>Diversity and Characteristics of Benthic Foraminifera Assemblages in Cold Seep Areas, Offshore Southwestern Taiwan</w:t>
            </w:r>
          </w:p>
        </w:tc>
        <w:tc>
          <w:tcPr>
            <w:tcW w:w="924" w:type="dxa"/>
            <w:vAlign w:val="center"/>
          </w:tcPr>
          <w:p w:rsidR="00F2325B" w:rsidRPr="00511B6D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511B6D">
              <w:rPr>
                <w:rFonts w:asciiTheme="minorHAnsi" w:eastAsia="標楷體" w:hAnsiTheme="minorHAnsi" w:cs="Arial" w:hint="eastAsia"/>
              </w:rPr>
              <w:t>1</w:t>
            </w:r>
          </w:p>
        </w:tc>
      </w:tr>
      <w:tr w:rsidR="00F2325B" w:rsidRPr="00096D84" w:rsidTr="000B26B6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09:20-09:</w:t>
            </w:r>
            <w:r w:rsidRPr="009A7429">
              <w:rPr>
                <w:rFonts w:asciiTheme="minorHAnsi" w:eastAsia="標楷體" w:hAnsiTheme="minorHAnsi" w:cs="Arial"/>
              </w:rPr>
              <w:t>4</w:t>
            </w:r>
            <w:r w:rsidRPr="009A7429">
              <w:rPr>
                <w:rFonts w:asciiTheme="minorHAnsi" w:eastAsia="標楷體" w:hAnsiTheme="minorHAnsi" w:cs="Arial" w:hint="eastAsia"/>
              </w:rPr>
              <w:t>0</w:t>
            </w:r>
          </w:p>
        </w:tc>
        <w:tc>
          <w:tcPr>
            <w:tcW w:w="7723" w:type="dxa"/>
            <w:vAlign w:val="center"/>
          </w:tcPr>
          <w:p w:rsidR="00F2325B" w:rsidRPr="00247C19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林武滕</w:t>
            </w:r>
            <w:r w:rsidRPr="00247C19">
              <w:rPr>
                <w:rFonts w:asciiTheme="minorHAnsi" w:eastAsia="標楷體" w:hAnsiTheme="minorHAnsi"/>
              </w:rPr>
              <w:t xml:space="preserve">　</w:t>
            </w:r>
            <w:r w:rsidRPr="00247C19">
              <w:rPr>
                <w:rFonts w:asciiTheme="minorHAnsi" w:eastAsia="標楷體" w:hAnsiTheme="minorHAnsi"/>
              </w:rPr>
              <w:t>Wuh</w:t>
            </w:r>
            <w:r>
              <w:rPr>
                <w:rFonts w:asciiTheme="minorHAnsi" w:eastAsia="標楷體" w:hAnsiTheme="minorHAnsi" w:hint="eastAsia"/>
              </w:rPr>
              <w:t xml:space="preserve">- </w:t>
            </w:r>
            <w:r w:rsidRPr="00247C19">
              <w:rPr>
                <w:rFonts w:asciiTheme="minorHAnsi" w:eastAsia="標楷體" w:hAnsiTheme="minorHAnsi"/>
              </w:rPr>
              <w:t>Terng</w:t>
            </w:r>
            <w:r>
              <w:rPr>
                <w:rFonts w:asciiTheme="minorHAnsi" w:eastAsia="標楷體" w:hAnsiTheme="minorHAnsi" w:hint="eastAsia"/>
              </w:rPr>
              <w:t xml:space="preserve"> </w:t>
            </w:r>
            <w:r w:rsidRPr="00247C19">
              <w:rPr>
                <w:rFonts w:asciiTheme="minorHAnsi" w:eastAsia="標楷體" w:hAnsiTheme="minorHAnsi"/>
              </w:rPr>
              <w:t>Lim</w:t>
            </w:r>
          </w:p>
          <w:p w:rsidR="00F2325B" w:rsidRPr="00FD74E7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FD74E7">
              <w:rPr>
                <w:rFonts w:asciiTheme="minorHAnsi" w:eastAsia="標楷體" w:hAnsiTheme="minorHAnsi" w:cs="Arial"/>
              </w:rPr>
              <w:t>Gas composition and hydrochemistry of non-volcanic thermal springs in Peninsular Malaysia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2</w:t>
            </w:r>
          </w:p>
        </w:tc>
      </w:tr>
      <w:tr w:rsidR="00F2325B" w:rsidRPr="00096D84" w:rsidTr="000B26B6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09:40-10:</w:t>
            </w:r>
            <w:r w:rsidRPr="009A7429">
              <w:rPr>
                <w:rFonts w:asciiTheme="minorHAnsi" w:eastAsia="標楷體" w:hAnsiTheme="minorHAnsi" w:cs="Arial"/>
              </w:rPr>
              <w:t>0</w:t>
            </w:r>
            <w:r w:rsidRPr="009A7429">
              <w:rPr>
                <w:rFonts w:asciiTheme="minorHAnsi" w:eastAsia="標楷體" w:hAnsiTheme="minorHAnsi" w:cs="Arial" w:hint="eastAsia"/>
              </w:rPr>
              <w:t>0</w:t>
            </w:r>
          </w:p>
        </w:tc>
        <w:tc>
          <w:tcPr>
            <w:tcW w:w="7723" w:type="dxa"/>
            <w:vAlign w:val="center"/>
          </w:tcPr>
          <w:p w:rsidR="00F2325B" w:rsidRPr="00FD74E7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胡宛琳</w:t>
            </w:r>
            <w:r w:rsidRPr="00FD74E7">
              <w:rPr>
                <w:rFonts w:asciiTheme="minorHAnsi" w:eastAsia="標楷體" w:hAnsiTheme="minorHAnsi" w:cs="Arial"/>
              </w:rPr>
              <w:t xml:space="preserve">　</w:t>
            </w:r>
            <w:r w:rsidRPr="00FD74E7">
              <w:rPr>
                <w:rFonts w:asciiTheme="minorHAnsi" w:eastAsia="標楷體" w:hAnsiTheme="minorHAnsi" w:cs="Arial" w:hint="eastAsia"/>
              </w:rPr>
              <w:t>Wan-Lin Hu</w:t>
            </w:r>
          </w:p>
          <w:p w:rsidR="00F2325B" w:rsidRPr="00FD74E7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FD74E7">
              <w:rPr>
                <w:rFonts w:asciiTheme="minorHAnsi" w:hAnsiTheme="minorHAnsi" w:cs="Arial"/>
              </w:rPr>
              <w:t>Change in deformation on the Hengchun Peninsula after 2006 Pingtung Earthquake and activity of the Hengchun Fault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3</w:t>
            </w:r>
          </w:p>
        </w:tc>
      </w:tr>
      <w:tr w:rsidR="00F2325B" w:rsidRPr="009A7429" w:rsidTr="000B26B6">
        <w:trPr>
          <w:trHeight w:val="15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</w:rPr>
              <w:t>10:00-10:20</w:t>
            </w:r>
          </w:p>
        </w:tc>
        <w:tc>
          <w:tcPr>
            <w:tcW w:w="7723" w:type="dxa"/>
            <w:tcBorders>
              <w:right w:val="nil"/>
            </w:tcBorders>
            <w:shd w:val="clear" w:color="auto" w:fill="FFFFCC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i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</w:rPr>
              <w:t>COFFEE BREAK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FFFCC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  <w:tr w:rsidR="00F2325B" w:rsidRPr="00237ACE" w:rsidTr="000B26B6">
        <w:trPr>
          <w:trHeight w:val="151"/>
          <w:jc w:val="center"/>
        </w:trPr>
        <w:tc>
          <w:tcPr>
            <w:tcW w:w="15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</w:rPr>
              <w:t>Session 2</w:t>
            </w:r>
          </w:p>
        </w:tc>
        <w:tc>
          <w:tcPr>
            <w:tcW w:w="77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  <w:b/>
                <w:color w:val="FF0000"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</w:rPr>
              <w:t>Chair:</w:t>
            </w:r>
            <w:r w:rsidRPr="002B7B93">
              <w:rPr>
                <w:rFonts w:asciiTheme="minorHAnsi" w:eastAsia="標楷體" w:hAnsiTheme="minorHAnsi" w:cs="Arial"/>
                <w:b/>
                <w:i/>
                <w:color w:val="FF0000"/>
              </w:rPr>
              <w:t xml:space="preserve"> </w:t>
            </w:r>
            <w:r w:rsidRPr="00E42B25">
              <w:rPr>
                <w:rFonts w:asciiTheme="minorHAnsi" w:eastAsia="標楷體" w:hAnsiTheme="minorHAnsi" w:cs="Arial" w:hint="eastAsia"/>
                <w:b/>
              </w:rPr>
              <w:t>趙韋安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10:20-10:40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陳燕玲</w:t>
            </w:r>
            <w:r w:rsidRPr="00DB62DE">
              <w:rPr>
                <w:rFonts w:asciiTheme="minorHAnsi" w:eastAsia="標楷體" w:hAnsiTheme="minorHAnsi" w:cs="Arial"/>
              </w:rPr>
              <w:t xml:space="preserve">　</w:t>
            </w:r>
            <w:r w:rsidRPr="00FD74E7">
              <w:rPr>
                <w:rFonts w:asciiTheme="minorHAnsi" w:eastAsia="標楷體" w:hAnsiTheme="minorHAnsi" w:cs="Arial"/>
              </w:rPr>
              <w:t>Yen-Ling Chen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Faulting-type dependence of earthquake frequency-magnitude distribution (b value) in Taiwan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4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10:40-11:00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羅翊菁</w:t>
            </w:r>
            <w:r w:rsidRPr="00DB62DE">
              <w:rPr>
                <w:rFonts w:asciiTheme="minorHAnsi" w:eastAsia="標楷體" w:hAnsiTheme="minorHAnsi" w:cs="Arial"/>
              </w:rPr>
              <w:t xml:space="preserve">　</w:t>
            </w:r>
            <w:r w:rsidRPr="00FD74E7">
              <w:rPr>
                <w:rFonts w:asciiTheme="minorHAnsi" w:eastAsia="標楷體" w:hAnsiTheme="minorHAnsi" w:cs="Arial"/>
              </w:rPr>
              <w:t>Yi-Jing Luo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Potential Baises in Seismic Tomography due to Surface Topography Effect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6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11:00-11:20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林姿綺</w:t>
            </w:r>
            <w:r w:rsidRPr="00DB62DE">
              <w:rPr>
                <w:rFonts w:asciiTheme="minorHAnsi" w:eastAsia="標楷體" w:hAnsiTheme="minorHAnsi" w:cs="Arial"/>
              </w:rPr>
              <w:t xml:space="preserve">　</w:t>
            </w:r>
            <w:r w:rsidRPr="00FD74E7">
              <w:rPr>
                <w:rFonts w:asciiTheme="minorHAnsi" w:eastAsia="標楷體" w:hAnsiTheme="minorHAnsi" w:cs="Arial"/>
              </w:rPr>
              <w:t>Tzu-Chi Lin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3D ground shaking and tsunami simulations of potential megathrust rupture along the southernmost Ryukyu Trench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7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11:20-11:40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黃梓殷</w:t>
            </w:r>
            <w:r w:rsidRPr="00DB62DE">
              <w:rPr>
                <w:rFonts w:asciiTheme="minorHAnsi" w:eastAsia="標楷體" w:hAnsiTheme="minorHAnsi" w:cs="Arial"/>
              </w:rPr>
              <w:t xml:space="preserve">　</w:t>
            </w:r>
            <w:r w:rsidRPr="00FD74E7">
              <w:rPr>
                <w:rFonts w:asciiTheme="minorHAnsi" w:eastAsia="標楷體" w:hAnsiTheme="minorHAnsi" w:cs="Arial"/>
              </w:rPr>
              <w:t>Tzu-Ying Huang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Resolving the crustal seismic anisotropy of Taiwan using ambient seismic noises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8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11:40-12:00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張曉駿</w:t>
            </w:r>
            <w:r w:rsidRPr="00DB62DE">
              <w:rPr>
                <w:rFonts w:asciiTheme="minorHAnsi" w:eastAsia="標楷體" w:hAnsiTheme="minorHAnsi" w:cs="Arial"/>
              </w:rPr>
              <w:t xml:space="preserve">　</w:t>
            </w:r>
            <w:r w:rsidRPr="00FD74E7">
              <w:rPr>
                <w:rFonts w:asciiTheme="minorHAnsi" w:eastAsia="標楷體" w:hAnsiTheme="minorHAnsi" w:cs="Arial"/>
              </w:rPr>
              <w:t>Xiao</w:t>
            </w:r>
            <w:r w:rsidRPr="00FD74E7">
              <w:rPr>
                <w:rFonts w:asciiTheme="minorHAnsi" w:eastAsia="標楷體" w:hAnsiTheme="minorHAnsi" w:cs="Arial" w:hint="eastAsia"/>
              </w:rPr>
              <w:t>-Y</w:t>
            </w:r>
            <w:r w:rsidRPr="00FD74E7">
              <w:rPr>
                <w:rFonts w:asciiTheme="minorHAnsi" w:eastAsia="標楷體" w:hAnsiTheme="minorHAnsi" w:cs="Arial"/>
              </w:rPr>
              <w:t>un Zhang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Rayleigh Wave Tomography across Taiwan from Frequency-domain Ambient Noise Correlation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9</w:t>
            </w:r>
          </w:p>
        </w:tc>
      </w:tr>
      <w:tr w:rsidR="00F2325B" w:rsidRPr="009A7429" w:rsidTr="000B26B6">
        <w:trPr>
          <w:trHeight w:val="15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</w:rPr>
              <w:t>12:00-1</w:t>
            </w:r>
            <w:r>
              <w:rPr>
                <w:rFonts w:asciiTheme="minorHAnsi" w:eastAsia="標楷體" w:hAnsiTheme="minorHAnsi" w:cs="Arial" w:hint="eastAsia"/>
                <w:b/>
              </w:rPr>
              <w:t>5</w:t>
            </w:r>
            <w:r w:rsidRPr="009A7429">
              <w:rPr>
                <w:rFonts w:asciiTheme="minorHAnsi" w:eastAsia="標楷體" w:hAnsiTheme="minorHAnsi" w:cs="Arial"/>
                <w:b/>
              </w:rPr>
              <w:t>:20</w:t>
            </w:r>
          </w:p>
        </w:tc>
        <w:tc>
          <w:tcPr>
            <w:tcW w:w="7723" w:type="dxa"/>
            <w:tcBorders>
              <w:right w:val="nil"/>
            </w:tcBorders>
            <w:shd w:val="clear" w:color="auto" w:fill="FFFFCC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i/>
                <w:kern w:val="0"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  <w:kern w:val="0"/>
              </w:rPr>
              <w:t>LUNCH BREAK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FFFCC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</w:tbl>
    <w:p w:rsidR="00F2325B" w:rsidRDefault="00F2325B" w:rsidP="00F2325B">
      <w:r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23"/>
        <w:gridCol w:w="924"/>
      </w:tblGrid>
      <w:tr w:rsidR="00F2325B" w:rsidRPr="00096D84" w:rsidTr="000B26B6">
        <w:trPr>
          <w:trHeight w:val="151"/>
          <w:jc w:val="center"/>
        </w:trPr>
        <w:tc>
          <w:tcPr>
            <w:tcW w:w="15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</w:rPr>
              <w:lastRenderedPageBreak/>
              <w:t xml:space="preserve">Session </w:t>
            </w:r>
            <w:r>
              <w:rPr>
                <w:rFonts w:asciiTheme="minorHAnsi" w:eastAsia="標楷體" w:hAnsiTheme="minorHAnsi" w:cs="Arial" w:hint="eastAsia"/>
                <w:b/>
                <w:i/>
              </w:rPr>
              <w:t>3</w:t>
            </w:r>
          </w:p>
        </w:tc>
        <w:tc>
          <w:tcPr>
            <w:tcW w:w="77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  <w:b/>
                <w:color w:val="FF0000"/>
              </w:rPr>
            </w:pPr>
            <w:r w:rsidRPr="009A7429">
              <w:rPr>
                <w:rFonts w:asciiTheme="minorHAnsi" w:eastAsia="標楷體" w:hAnsiTheme="minorHAnsi" w:cs="Arial"/>
                <w:b/>
                <w:i/>
              </w:rPr>
              <w:t>Chair:</w:t>
            </w:r>
            <w:r w:rsidRPr="002B7B93">
              <w:rPr>
                <w:rFonts w:asciiTheme="minorHAnsi" w:eastAsia="標楷體" w:hAnsiTheme="minorHAnsi" w:cs="Arial"/>
                <w:b/>
                <w:color w:val="FF0000"/>
              </w:rPr>
              <w:t xml:space="preserve"> </w:t>
            </w:r>
            <w:r w:rsidRPr="00E42B25">
              <w:rPr>
                <w:rFonts w:asciiTheme="minorHAnsi" w:eastAsia="標楷體" w:hAnsiTheme="minorHAnsi" w:cs="Arial" w:hint="eastAsia"/>
                <w:b/>
              </w:rPr>
              <w:t>余采倫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  <w:tr w:rsidR="00F2325B" w:rsidRPr="00237ACE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/>
              </w:rPr>
              <w:t>15:20-15:40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 xml:space="preserve">陳達毅　</w:t>
            </w:r>
            <w:r w:rsidRPr="00FD74E7">
              <w:rPr>
                <w:rFonts w:asciiTheme="minorHAnsi" w:eastAsia="標楷體" w:hAnsiTheme="minorHAnsi" w:cs="Arial"/>
              </w:rPr>
              <w:t>Da-Yi Chen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Incorporating low-cost seismometers into the Central Weather Bureau seismic network for earthquake early warning in Taiwan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10</w:t>
            </w:r>
          </w:p>
        </w:tc>
      </w:tr>
      <w:tr w:rsidR="00F2325B" w:rsidRPr="00237ACE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/>
              </w:rPr>
              <w:t>15:40-16:00</w:t>
            </w:r>
          </w:p>
        </w:tc>
        <w:tc>
          <w:tcPr>
            <w:tcW w:w="7723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 xml:space="preserve">李奕德　</w:t>
            </w:r>
            <w:r w:rsidRPr="00FD74E7">
              <w:rPr>
                <w:rFonts w:asciiTheme="minorHAnsi" w:eastAsia="標楷體" w:hAnsiTheme="minorHAnsi" w:cs="Arial"/>
              </w:rPr>
              <w:t>Yi-Te Lee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hyperlink w:anchor="_Toc385338777" w:history="1">
              <w:r w:rsidRPr="00DB62DE">
                <w:rPr>
                  <w:rFonts w:asciiTheme="minorHAnsi" w:hAnsiTheme="minorHAnsi" w:cs="Arial"/>
                </w:rPr>
                <w:t xml:space="preserve">Constraints of mapped and unfolded slabs on Oligocene to present-day Western Mediterranean plate reconstructions: potential role of north Iberia continental delamination </w:t>
              </w:r>
            </w:hyperlink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11</w:t>
            </w:r>
          </w:p>
        </w:tc>
      </w:tr>
      <w:tr w:rsidR="00F2325B" w:rsidRPr="00237ACE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/>
              </w:rPr>
              <w:t>16:00-16:20</w:t>
            </w:r>
          </w:p>
        </w:tc>
        <w:tc>
          <w:tcPr>
            <w:tcW w:w="7723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 xml:space="preserve">賴姿心　</w:t>
            </w:r>
            <w:r w:rsidRPr="00FD74E7">
              <w:rPr>
                <w:rFonts w:asciiTheme="minorHAnsi" w:eastAsia="標楷體" w:hAnsiTheme="minorHAnsi" w:cs="Arial"/>
              </w:rPr>
              <w:t>Tzu-Hsin Lai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Measurement of the Spectral Decay Parameter Kappa Using Borehole Seismic Array Data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12</w:t>
            </w:r>
          </w:p>
        </w:tc>
      </w:tr>
      <w:tr w:rsidR="00F2325B" w:rsidRPr="00237ACE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/>
              </w:rPr>
              <w:t>16:20-16:40</w:t>
            </w:r>
          </w:p>
        </w:tc>
        <w:tc>
          <w:tcPr>
            <w:tcW w:w="7723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 xml:space="preserve">林子瑜　</w:t>
            </w:r>
            <w:r w:rsidRPr="00FD74E7">
              <w:rPr>
                <w:rFonts w:asciiTheme="minorHAnsi" w:eastAsia="標楷體" w:hAnsiTheme="minorHAnsi" w:cs="Arial"/>
              </w:rPr>
              <w:t>Tzu-yu Lin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Seismic Velocity Anomalies beneath Tatun Volcano Group, Northern Taiwan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13</w:t>
            </w:r>
          </w:p>
        </w:tc>
      </w:tr>
      <w:tr w:rsidR="00F2325B" w:rsidRPr="00237ACE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9A7429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16</w:t>
            </w:r>
            <w:r w:rsidRPr="009A7429">
              <w:rPr>
                <w:rFonts w:asciiTheme="minorHAnsi" w:eastAsia="標楷體" w:hAnsiTheme="minorHAnsi" w:cs="Arial"/>
              </w:rPr>
              <w:t>:40-17:00</w:t>
            </w:r>
          </w:p>
        </w:tc>
        <w:tc>
          <w:tcPr>
            <w:tcW w:w="7723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 xml:space="preserve">紀蕙青　</w:t>
            </w:r>
            <w:r w:rsidRPr="00FD74E7">
              <w:rPr>
                <w:rFonts w:asciiTheme="minorHAnsi" w:eastAsia="標楷體" w:hAnsiTheme="minorHAnsi" w:cs="Arial" w:hint="eastAsia"/>
              </w:rPr>
              <w:t>Hui-Ching Chi</w:t>
            </w:r>
          </w:p>
          <w:p w:rsidR="00F2325B" w:rsidRPr="00DB62DE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DB62DE">
              <w:rPr>
                <w:rFonts w:asciiTheme="minorHAnsi" w:hAnsiTheme="minorHAnsi" w:cs="Arial"/>
              </w:rPr>
              <w:t>Using P-wave Triplications to Constrain the Mantle Transition Zone beneath Central Iranian Plateau and Surrounding area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14</w:t>
            </w:r>
          </w:p>
        </w:tc>
      </w:tr>
    </w:tbl>
    <w:p w:rsidR="00F2325B" w:rsidRDefault="00F2325B" w:rsidP="00F2325B">
      <w:pPr>
        <w:widowControl/>
        <w:snapToGrid w:val="0"/>
        <w:spacing w:line="288" w:lineRule="auto"/>
        <w:rPr>
          <w:rFonts w:ascii="Cambria Math" w:eastAsia="標楷體" w:hAnsi="Cambria Math" w:cs="Arial" w:hint="eastAsia"/>
          <w:b/>
          <w:kern w:val="0"/>
        </w:rPr>
      </w:pPr>
    </w:p>
    <w:p w:rsidR="00F2325B" w:rsidRDefault="00F2325B" w:rsidP="00F2325B">
      <w:pPr>
        <w:widowControl/>
        <w:snapToGrid w:val="0"/>
        <w:spacing w:line="288" w:lineRule="auto"/>
        <w:rPr>
          <w:rFonts w:ascii="Cambria Math" w:eastAsia="標楷體" w:hAnsi="Cambria Math" w:cs="Arial" w:hint="eastAsia"/>
          <w:b/>
          <w:kern w:val="0"/>
        </w:rPr>
      </w:pPr>
      <w:r>
        <w:rPr>
          <w:rFonts w:ascii="Cambria Math" w:eastAsia="標楷體" w:hAnsi="Cambria Math" w:cs="Arial"/>
          <w:b/>
          <w:kern w:val="0"/>
        </w:rPr>
        <w:br w:type="page"/>
      </w:r>
    </w:p>
    <w:p w:rsidR="00F2325B" w:rsidRDefault="00F2325B" w:rsidP="00F2325B">
      <w:pPr>
        <w:widowControl/>
        <w:snapToGrid w:val="0"/>
        <w:spacing w:line="288" w:lineRule="auto"/>
        <w:ind w:left="960" w:firstLine="480"/>
        <w:rPr>
          <w:rFonts w:ascii="Cambria Math" w:eastAsia="標楷體" w:hAnsi="Cambria Math" w:cs="Arial" w:hint="eastAsia"/>
          <w:b/>
          <w:kern w:val="0"/>
          <w:sz w:val="28"/>
          <w:szCs w:val="28"/>
        </w:rPr>
      </w:pPr>
    </w:p>
    <w:p w:rsidR="00F2325B" w:rsidRPr="005B27FA" w:rsidRDefault="00F2325B" w:rsidP="00F2325B">
      <w:pPr>
        <w:widowControl/>
        <w:snapToGrid w:val="0"/>
        <w:spacing w:line="288" w:lineRule="auto"/>
        <w:ind w:left="960" w:firstLine="480"/>
        <w:rPr>
          <w:rFonts w:ascii="Cambria Math" w:eastAsia="標楷體" w:hAnsi="Cambria Math" w:cs="Arial" w:hint="eastAsia"/>
          <w:b/>
          <w:kern w:val="0"/>
          <w:sz w:val="28"/>
          <w:szCs w:val="28"/>
        </w:rPr>
      </w:pP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Date : 103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年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4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月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9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日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(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星期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四</w:t>
      </w:r>
      <w:r>
        <w:rPr>
          <w:rFonts w:ascii="Cambria Math" w:eastAsia="標楷體" w:hAnsi="Cambria Math" w:cs="Arial"/>
          <w:b/>
          <w:kern w:val="0"/>
          <w:sz w:val="28"/>
          <w:szCs w:val="28"/>
        </w:rPr>
        <w:t xml:space="preserve">) / April 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9,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 xml:space="preserve"> 201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5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 xml:space="preserve"> (</w:t>
      </w:r>
      <w:r w:rsidRPr="00FF48F9">
        <w:rPr>
          <w:rFonts w:ascii="Cambria Math" w:eastAsia="標楷體" w:hAnsi="Cambria Math" w:cs="Arial"/>
          <w:b/>
          <w:kern w:val="0"/>
          <w:sz w:val="28"/>
          <w:szCs w:val="28"/>
        </w:rPr>
        <w:t>Thursday</w:t>
      </w:r>
      <w:r w:rsidRPr="005B27FA">
        <w:rPr>
          <w:rFonts w:ascii="Cambria Math" w:eastAsia="標楷體" w:hAnsi="Cambria Math" w:cs="Arial"/>
          <w:b/>
          <w:kern w:val="0"/>
          <w:sz w:val="28"/>
          <w:szCs w:val="28"/>
        </w:rPr>
        <w:t>)</w:t>
      </w:r>
    </w:p>
    <w:p w:rsidR="00F2325B" w:rsidRPr="005B27FA" w:rsidRDefault="00F2325B" w:rsidP="00F2325B">
      <w:pPr>
        <w:widowControl/>
        <w:snapToGrid w:val="0"/>
        <w:spacing w:line="288" w:lineRule="auto"/>
        <w:ind w:left="960" w:firstLine="480"/>
        <w:rPr>
          <w:rFonts w:ascii="Cambria Math" w:eastAsia="標楷體" w:hAnsi="Cambria Math" w:cs="Arial" w:hint="eastAsia"/>
          <w:b/>
          <w:kern w:val="0"/>
          <w:sz w:val="28"/>
          <w:szCs w:val="28"/>
        </w:rPr>
      </w:pPr>
      <w:r>
        <w:rPr>
          <w:rFonts w:ascii="Cambria Math" w:eastAsia="標楷體" w:hAnsi="Cambria Math" w:cs="Arial"/>
          <w:b/>
          <w:kern w:val="0"/>
          <w:sz w:val="28"/>
          <w:szCs w:val="28"/>
        </w:rPr>
        <w:t>Location</w:t>
      </w:r>
      <w:r>
        <w:rPr>
          <w:rFonts w:ascii="Cambria Math" w:eastAsia="標楷體" w:hAnsi="Cambria Math" w:cs="Arial" w:hint="eastAsia"/>
          <w:b/>
          <w:kern w:val="0"/>
          <w:sz w:val="28"/>
          <w:szCs w:val="28"/>
        </w:rPr>
        <w:t>：</w:t>
      </w:r>
      <w:r w:rsidRPr="005B27FA">
        <w:rPr>
          <w:rFonts w:ascii="Cambria Math" w:eastAsia="標楷體" w:hAnsi="Cambria Math" w:cs="Arial"/>
          <w:b/>
          <w:sz w:val="28"/>
          <w:szCs w:val="28"/>
        </w:rPr>
        <w:t>地質科學系大講堂</w:t>
      </w:r>
      <w:r>
        <w:rPr>
          <w:rFonts w:ascii="Cambria Math" w:eastAsia="標楷體" w:hAnsi="Cambria Math" w:cs="Arial" w:hint="eastAsia"/>
          <w:b/>
          <w:sz w:val="28"/>
          <w:szCs w:val="28"/>
        </w:rPr>
        <w:t xml:space="preserve"> </w:t>
      </w:r>
      <w:r w:rsidRPr="005B27FA">
        <w:rPr>
          <w:rFonts w:ascii="Cambria Math" w:eastAsia="標楷體" w:hAnsi="Cambria Math" w:cs="Arial"/>
          <w:b/>
          <w:sz w:val="28"/>
          <w:szCs w:val="28"/>
        </w:rPr>
        <w:t>/ B1 Conference Room</w:t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23"/>
        <w:gridCol w:w="924"/>
      </w:tblGrid>
      <w:tr w:rsidR="00F2325B" w:rsidRPr="00096D84" w:rsidTr="000B26B6">
        <w:trPr>
          <w:jc w:val="center"/>
        </w:trPr>
        <w:tc>
          <w:tcPr>
            <w:tcW w:w="1526" w:type="dxa"/>
            <w:shd w:val="clear" w:color="auto" w:fill="FFFF99"/>
            <w:vAlign w:val="center"/>
          </w:tcPr>
          <w:p w:rsidR="00F2325B" w:rsidRPr="00096D84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096D84">
              <w:rPr>
                <w:rFonts w:asciiTheme="minorHAnsi" w:eastAsia="標楷體" w:hAnsiTheme="minorHAnsi" w:cs="Arial"/>
                <w:b/>
              </w:rPr>
              <w:t>時間</w:t>
            </w:r>
          </w:p>
          <w:p w:rsidR="00F2325B" w:rsidRPr="00096D84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096D84">
              <w:rPr>
                <w:rFonts w:asciiTheme="minorHAnsi" w:eastAsia="標楷體" w:hAnsiTheme="minorHAnsi" w:cs="Arial"/>
                <w:b/>
              </w:rPr>
              <w:t>TIME</w:t>
            </w:r>
          </w:p>
        </w:tc>
        <w:tc>
          <w:tcPr>
            <w:tcW w:w="7723" w:type="dxa"/>
            <w:shd w:val="clear" w:color="auto" w:fill="FFFF99"/>
            <w:vAlign w:val="center"/>
          </w:tcPr>
          <w:p w:rsidR="00F2325B" w:rsidRPr="00096D84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096D84">
              <w:rPr>
                <w:rFonts w:asciiTheme="minorHAnsi" w:eastAsia="標楷體" w:hAnsiTheme="minorHAnsi" w:cs="Arial"/>
                <w:b/>
              </w:rPr>
              <w:t>演講者與演講題目</w:t>
            </w:r>
          </w:p>
          <w:p w:rsidR="00F2325B" w:rsidRPr="00096D84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096D84">
              <w:rPr>
                <w:rFonts w:asciiTheme="minorHAnsi" w:eastAsia="標楷體" w:hAnsiTheme="minorHAnsi" w:cs="Arial"/>
                <w:b/>
                <w:kern w:val="0"/>
              </w:rPr>
              <w:t>SPEAKERS AND TOPICS</w:t>
            </w:r>
          </w:p>
        </w:tc>
        <w:tc>
          <w:tcPr>
            <w:tcW w:w="924" w:type="dxa"/>
            <w:shd w:val="clear" w:color="auto" w:fill="FFFF99"/>
            <w:vAlign w:val="center"/>
          </w:tcPr>
          <w:p w:rsidR="00F2325B" w:rsidRPr="00096D84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096D84">
              <w:rPr>
                <w:rFonts w:asciiTheme="minorHAnsi" w:eastAsia="標楷體" w:hAnsiTheme="minorHAnsi" w:cs="Arial"/>
                <w:b/>
              </w:rPr>
              <w:t>頁碼</w:t>
            </w:r>
          </w:p>
          <w:p w:rsidR="00F2325B" w:rsidRPr="00096D84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096D84">
              <w:rPr>
                <w:rFonts w:asciiTheme="minorHAnsi" w:eastAsia="標楷體" w:hAnsiTheme="minorHAnsi" w:cs="Arial"/>
                <w:b/>
              </w:rPr>
              <w:t>PAGE</w:t>
            </w:r>
          </w:p>
        </w:tc>
      </w:tr>
      <w:tr w:rsidR="00F2325B" w:rsidRPr="00096D84" w:rsidTr="000B26B6">
        <w:trPr>
          <w:trHeight w:val="151"/>
          <w:jc w:val="center"/>
        </w:trPr>
        <w:tc>
          <w:tcPr>
            <w:tcW w:w="15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</w:rPr>
              <w:t>Session 1</w:t>
            </w:r>
          </w:p>
        </w:tc>
        <w:tc>
          <w:tcPr>
            <w:tcW w:w="77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  <w:b/>
                <w:color w:val="FF0000"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</w:rPr>
              <w:t>Chair:</w:t>
            </w:r>
            <w:r w:rsidRPr="00E42B25">
              <w:rPr>
                <w:rFonts w:asciiTheme="minorHAnsi" w:eastAsia="標楷體" w:hAnsiTheme="minorHAnsi" w:cs="Arial"/>
                <w:b/>
                <w:i/>
              </w:rPr>
              <w:t xml:space="preserve"> </w:t>
            </w:r>
            <w:r>
              <w:rPr>
                <w:rFonts w:asciiTheme="minorHAnsi" w:eastAsia="標楷體" w:hAnsiTheme="minorHAnsi" w:cs="Arial" w:hint="eastAsia"/>
                <w:b/>
              </w:rPr>
              <w:t>簡珮如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color w:val="FF0000"/>
              </w:rPr>
            </w:pPr>
          </w:p>
        </w:tc>
      </w:tr>
      <w:tr w:rsidR="00F2325B" w:rsidRPr="00096D84" w:rsidTr="000B26B6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08:40-09:00</w:t>
            </w:r>
          </w:p>
        </w:tc>
        <w:tc>
          <w:tcPr>
            <w:tcW w:w="7723" w:type="dxa"/>
            <w:vAlign w:val="center"/>
          </w:tcPr>
          <w:p w:rsidR="00F2325B" w:rsidRPr="00574DB8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574DB8">
              <w:rPr>
                <w:rFonts w:asciiTheme="minorHAnsi" w:eastAsia="標楷體" w:hAnsiTheme="minorHAnsi" w:cs="Arial" w:hint="eastAsia"/>
              </w:rPr>
              <w:t xml:space="preserve">王興麟　</w:t>
            </w:r>
            <w:r w:rsidRPr="00FD74E7">
              <w:rPr>
                <w:rFonts w:asciiTheme="minorHAnsi" w:eastAsia="標楷體" w:hAnsiTheme="minorHAnsi" w:cs="Arial"/>
              </w:rPr>
              <w:t>Shing-Lin Wang</w:t>
            </w:r>
          </w:p>
          <w:p w:rsidR="00F2325B" w:rsidRPr="00574DB8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574DB8">
              <w:rPr>
                <w:rFonts w:asciiTheme="minorHAnsi" w:hAnsiTheme="minorHAnsi" w:cs="Arial"/>
              </w:rPr>
              <w:t>Incremental stepped combustion on clay minerals and terrace sediment from western Taiwan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15</w:t>
            </w:r>
          </w:p>
        </w:tc>
      </w:tr>
      <w:tr w:rsidR="00F2325B" w:rsidRPr="00096D84" w:rsidTr="000B26B6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09:00-09:20</w:t>
            </w:r>
          </w:p>
        </w:tc>
        <w:tc>
          <w:tcPr>
            <w:tcW w:w="7723" w:type="dxa"/>
            <w:vAlign w:val="center"/>
          </w:tcPr>
          <w:p w:rsidR="00F2325B" w:rsidRPr="00574DB8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574DB8">
              <w:rPr>
                <w:rFonts w:asciiTheme="minorHAnsi" w:eastAsia="標楷體" w:hAnsiTheme="minorHAnsi" w:cs="Arial" w:hint="eastAsia"/>
              </w:rPr>
              <w:t xml:space="preserve">溫心怡　</w:t>
            </w:r>
            <w:r w:rsidRPr="00FD74E7">
              <w:rPr>
                <w:rFonts w:asciiTheme="minorHAnsi" w:eastAsia="標楷體" w:hAnsiTheme="minorHAnsi" w:cs="Arial"/>
              </w:rPr>
              <w:t>Hsin</w:t>
            </w:r>
            <w:r w:rsidRPr="00FD74E7">
              <w:rPr>
                <w:rFonts w:asciiTheme="minorHAnsi" w:eastAsia="標楷體" w:hAnsiTheme="minorHAnsi" w:cs="Arial" w:hint="eastAsia"/>
              </w:rPr>
              <w:t>-Y</w:t>
            </w:r>
            <w:r w:rsidRPr="00FD74E7">
              <w:rPr>
                <w:rFonts w:asciiTheme="minorHAnsi" w:eastAsia="標楷體" w:hAnsiTheme="minorHAnsi" w:cs="Arial"/>
              </w:rPr>
              <w:t>i Wen</w:t>
            </w:r>
          </w:p>
          <w:p w:rsidR="00F2325B" w:rsidRPr="00574DB8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574DB8">
              <w:rPr>
                <w:rFonts w:asciiTheme="minorHAnsi" w:hAnsiTheme="minorHAnsi" w:cs="Arial"/>
              </w:rPr>
              <w:t>Geochemical characteristics of submarine hydrothermal plumes near Tokara Islands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16</w:t>
            </w:r>
          </w:p>
        </w:tc>
      </w:tr>
      <w:tr w:rsidR="00F2325B" w:rsidRPr="00096D84" w:rsidTr="000B26B6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09:20-09:</w:t>
            </w:r>
            <w:r w:rsidRPr="00DB62DE">
              <w:rPr>
                <w:rFonts w:asciiTheme="minorHAnsi" w:eastAsia="標楷體" w:hAnsiTheme="minorHAnsi" w:cs="Arial"/>
              </w:rPr>
              <w:t>4</w:t>
            </w:r>
            <w:r w:rsidRPr="00DB62DE">
              <w:rPr>
                <w:rFonts w:asciiTheme="minorHAnsi" w:eastAsia="標楷體" w:hAnsiTheme="minorHAnsi" w:cs="Arial" w:hint="eastAsia"/>
              </w:rPr>
              <w:t>0</w:t>
            </w:r>
          </w:p>
        </w:tc>
        <w:tc>
          <w:tcPr>
            <w:tcW w:w="7723" w:type="dxa"/>
            <w:vAlign w:val="center"/>
          </w:tcPr>
          <w:p w:rsidR="00F2325B" w:rsidRPr="00574DB8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574DB8">
              <w:rPr>
                <w:rFonts w:asciiTheme="minorHAnsi" w:eastAsia="標楷體" w:hAnsiTheme="minorHAnsi" w:cs="Arial" w:hint="eastAsia"/>
              </w:rPr>
              <w:t xml:space="preserve">林虹志　</w:t>
            </w:r>
            <w:r w:rsidRPr="00FD74E7">
              <w:rPr>
                <w:rFonts w:asciiTheme="minorHAnsi" w:eastAsia="標楷體" w:hAnsiTheme="minorHAnsi" w:cs="Arial"/>
              </w:rPr>
              <w:t>Hong</w:t>
            </w:r>
            <w:r w:rsidRPr="00FD74E7">
              <w:rPr>
                <w:rFonts w:asciiTheme="minorHAnsi" w:eastAsia="標楷體" w:hAnsiTheme="minorHAnsi" w:cs="Arial" w:hint="eastAsia"/>
              </w:rPr>
              <w:t>-</w:t>
            </w:r>
            <w:r w:rsidRPr="00FD74E7">
              <w:rPr>
                <w:rFonts w:asciiTheme="minorHAnsi" w:eastAsia="標楷體" w:hAnsiTheme="minorHAnsi" w:cs="Arial"/>
              </w:rPr>
              <w:t>Zhi</w:t>
            </w:r>
            <w:r w:rsidRPr="00FD74E7">
              <w:rPr>
                <w:rFonts w:asciiTheme="minorHAnsi" w:eastAsia="標楷體" w:hAnsiTheme="minorHAnsi" w:cs="Arial" w:hint="eastAsia"/>
              </w:rPr>
              <w:t xml:space="preserve"> </w:t>
            </w:r>
            <w:r w:rsidRPr="00FD74E7">
              <w:rPr>
                <w:rFonts w:asciiTheme="minorHAnsi" w:eastAsia="標楷體" w:hAnsiTheme="minorHAnsi" w:cs="Arial"/>
              </w:rPr>
              <w:t>Lin</w:t>
            </w:r>
          </w:p>
          <w:p w:rsidR="00F2325B" w:rsidRPr="00574DB8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574DB8">
              <w:rPr>
                <w:rFonts w:asciiTheme="minorHAnsi" w:hAnsiTheme="minorHAnsi" w:cs="Arial"/>
              </w:rPr>
              <w:t>Detrital zircon study of Tungao</w:t>
            </w:r>
            <w:r w:rsidRPr="00574DB8">
              <w:rPr>
                <w:rFonts w:asciiTheme="minorHAnsi" w:hAnsiTheme="minorHAnsi" w:cs="Arial" w:hint="eastAsia"/>
              </w:rPr>
              <w:t>－</w:t>
            </w:r>
            <w:r w:rsidRPr="00574DB8">
              <w:rPr>
                <w:rFonts w:asciiTheme="minorHAnsi" w:hAnsiTheme="minorHAnsi" w:cs="Arial"/>
              </w:rPr>
              <w:t>Nanao region schist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17</w:t>
            </w:r>
          </w:p>
        </w:tc>
      </w:tr>
      <w:tr w:rsidR="00F2325B" w:rsidRPr="00096D84" w:rsidTr="000B26B6">
        <w:trPr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09:40-10:</w:t>
            </w:r>
            <w:r w:rsidRPr="00DB62DE">
              <w:rPr>
                <w:rFonts w:asciiTheme="minorHAnsi" w:eastAsia="標楷體" w:hAnsiTheme="minorHAnsi" w:cs="Arial"/>
              </w:rPr>
              <w:t>0</w:t>
            </w:r>
            <w:r w:rsidRPr="00DB62DE">
              <w:rPr>
                <w:rFonts w:asciiTheme="minorHAnsi" w:eastAsia="標楷體" w:hAnsiTheme="minorHAnsi" w:cs="Arial" w:hint="eastAsia"/>
              </w:rPr>
              <w:t>0</w:t>
            </w:r>
          </w:p>
        </w:tc>
        <w:tc>
          <w:tcPr>
            <w:tcW w:w="7723" w:type="dxa"/>
            <w:vAlign w:val="center"/>
          </w:tcPr>
          <w:p w:rsidR="00F2325B" w:rsidRPr="00574DB8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574DB8">
              <w:rPr>
                <w:rFonts w:asciiTheme="minorHAnsi" w:eastAsia="標楷體" w:hAnsiTheme="minorHAnsi" w:cs="Arial" w:hint="eastAsia"/>
              </w:rPr>
              <w:t xml:space="preserve">吳宗叡　</w:t>
            </w:r>
            <w:r w:rsidRPr="00FD74E7">
              <w:rPr>
                <w:rFonts w:asciiTheme="minorHAnsi" w:eastAsia="標楷體" w:hAnsiTheme="minorHAnsi" w:cs="Arial"/>
              </w:rPr>
              <w:t>Tsung-Jui Wu</w:t>
            </w:r>
          </w:p>
          <w:p w:rsidR="00F2325B" w:rsidRPr="00574DB8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574DB8">
              <w:rPr>
                <w:rFonts w:asciiTheme="minorHAnsi" w:hAnsiTheme="minorHAnsi" w:cs="Arial"/>
              </w:rPr>
              <w:t>Geochemical Characteristics and Petrogenesis of Adakites in the Sikhote-Alin area, Russian Far East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18</w:t>
            </w:r>
          </w:p>
        </w:tc>
      </w:tr>
      <w:tr w:rsidR="00F2325B" w:rsidRPr="00096D84" w:rsidTr="000B26B6">
        <w:trPr>
          <w:trHeight w:val="15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</w:rPr>
              <w:t>10:00-10:20</w:t>
            </w:r>
          </w:p>
        </w:tc>
        <w:tc>
          <w:tcPr>
            <w:tcW w:w="7723" w:type="dxa"/>
            <w:tcBorders>
              <w:right w:val="nil"/>
            </w:tcBorders>
            <w:shd w:val="clear" w:color="auto" w:fill="FFFFCC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i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</w:rPr>
              <w:t>COFFEE BREAK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FFFCC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  <w:tr w:rsidR="00F2325B" w:rsidRPr="00096D84" w:rsidTr="000B26B6">
        <w:trPr>
          <w:trHeight w:val="151"/>
          <w:jc w:val="center"/>
        </w:trPr>
        <w:tc>
          <w:tcPr>
            <w:tcW w:w="15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</w:rPr>
              <w:t>Session 2</w:t>
            </w:r>
          </w:p>
        </w:tc>
        <w:tc>
          <w:tcPr>
            <w:tcW w:w="77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</w:rPr>
              <w:t xml:space="preserve">Chair: </w:t>
            </w:r>
            <w:r w:rsidRPr="00E42B25">
              <w:rPr>
                <w:rFonts w:asciiTheme="minorHAnsi" w:eastAsia="標楷體" w:hAnsiTheme="minorHAnsi" w:cs="Arial" w:hint="eastAsia"/>
                <w:b/>
              </w:rPr>
              <w:t>陳艾荻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10:20-10:40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賴俊瑋　</w:t>
            </w:r>
            <w:r w:rsidRPr="00FD74E7">
              <w:rPr>
                <w:rFonts w:asciiTheme="minorHAnsi" w:eastAsia="標楷體" w:hAnsiTheme="minorHAnsi" w:cs="Arial"/>
              </w:rPr>
              <w:t>Chun-Wei Lai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An automatic continuous monitoring station for groundwater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19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10:40-11:00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張雅緻　</w:t>
            </w:r>
            <w:r w:rsidRPr="00FD74E7">
              <w:rPr>
                <w:rFonts w:asciiTheme="minorHAnsi" w:eastAsia="標楷體" w:hAnsiTheme="minorHAnsi" w:cs="Arial"/>
              </w:rPr>
              <w:t xml:space="preserve">Nga-Chi </w:t>
            </w:r>
            <w:r w:rsidRPr="00E42B25">
              <w:rPr>
                <w:rFonts w:asciiTheme="minorHAnsi" w:eastAsia="標楷體" w:hAnsiTheme="minorHAnsi" w:cs="Arial"/>
              </w:rPr>
              <w:t>Cheung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Dissolved Gas Composition of Groundwater in Taipei Basin and its implications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20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11:00-11:20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FD74E7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9A7429">
              <w:rPr>
                <w:rFonts w:asciiTheme="minorHAnsi" w:eastAsia="標楷體" w:hAnsiTheme="minorHAnsi" w:cs="Arial" w:hint="eastAsia"/>
              </w:rPr>
              <w:t>戴東霖</w:t>
            </w:r>
            <w:r w:rsidRPr="00FD74E7">
              <w:rPr>
                <w:rFonts w:asciiTheme="minorHAnsi" w:eastAsia="標楷體" w:hAnsiTheme="minorHAnsi" w:cs="Arial"/>
              </w:rPr>
              <w:t xml:space="preserve">　</w:t>
            </w:r>
            <w:r w:rsidRPr="00FD74E7">
              <w:rPr>
                <w:rFonts w:asciiTheme="minorHAnsi" w:eastAsia="標楷體" w:hAnsiTheme="minorHAnsi" w:cs="Arial"/>
              </w:rPr>
              <w:t>Tung-Lin Tai</w:t>
            </w:r>
          </w:p>
          <w:p w:rsidR="00F2325B" w:rsidRPr="00FD74E7" w:rsidRDefault="00F2325B" w:rsidP="000B26B6">
            <w:pPr>
              <w:rPr>
                <w:rFonts w:asciiTheme="minorHAnsi" w:eastAsia="標楷體" w:hAnsiTheme="minorHAnsi" w:cs="Arial"/>
              </w:rPr>
            </w:pPr>
            <w:r w:rsidRPr="00FD74E7">
              <w:rPr>
                <w:rFonts w:asciiTheme="minorHAnsi" w:eastAsia="標楷體" w:hAnsiTheme="minorHAnsi" w:cs="Arial"/>
              </w:rPr>
              <w:t>Characterization of Permeable Zones by Measurement of Borehole Temperature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21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11:20-11:40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張喭汝　</w:t>
            </w:r>
            <w:r w:rsidRPr="00FD74E7">
              <w:rPr>
                <w:rFonts w:asciiTheme="minorHAnsi" w:eastAsia="標楷體" w:hAnsiTheme="minorHAnsi" w:cs="Arial"/>
              </w:rPr>
              <w:t>Yan-Ru Chang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Monitor the Surface Deformation in Metropolitan Taipei Basin by Using PS-InSAR Techniques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22</w:t>
            </w:r>
          </w:p>
        </w:tc>
      </w:tr>
      <w:tr w:rsidR="00F2325B" w:rsidRPr="00096D84" w:rsidTr="000B26B6">
        <w:trPr>
          <w:trHeight w:val="3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 w:hint="eastAsia"/>
              </w:rPr>
              <w:t>11:40-12:00</w:t>
            </w:r>
          </w:p>
        </w:tc>
        <w:tc>
          <w:tcPr>
            <w:tcW w:w="7723" w:type="dxa"/>
            <w:shd w:val="clear" w:color="auto" w:fill="auto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郭昱廷　</w:t>
            </w:r>
            <w:r w:rsidRPr="00FD74E7">
              <w:rPr>
                <w:rFonts w:asciiTheme="minorHAnsi" w:eastAsia="標楷體" w:hAnsiTheme="minorHAnsi" w:cs="Arial"/>
              </w:rPr>
              <w:t>Yu-Ting Kuo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The behavior of the subduction zone in the Western Solomon Islands revealed by GPS observation during 2011 - 2014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23</w:t>
            </w:r>
          </w:p>
        </w:tc>
      </w:tr>
      <w:tr w:rsidR="00F2325B" w:rsidRPr="00096D84" w:rsidTr="000B26B6">
        <w:trPr>
          <w:trHeight w:val="15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</w:rPr>
              <w:t>12:00-13:20</w:t>
            </w:r>
          </w:p>
        </w:tc>
        <w:tc>
          <w:tcPr>
            <w:tcW w:w="7723" w:type="dxa"/>
            <w:tcBorders>
              <w:right w:val="nil"/>
            </w:tcBorders>
            <w:shd w:val="clear" w:color="auto" w:fill="FFFFCC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i/>
                <w:color w:val="FF0000"/>
                <w:kern w:val="0"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  <w:kern w:val="0"/>
              </w:rPr>
              <w:t>LUNCH BREAK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FFFCC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</w:tbl>
    <w:p w:rsidR="00F2325B" w:rsidRDefault="00F2325B" w:rsidP="00F2325B">
      <w:r>
        <w:br w:type="page"/>
      </w: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23"/>
        <w:gridCol w:w="924"/>
      </w:tblGrid>
      <w:tr w:rsidR="00F2325B" w:rsidRPr="00096D84" w:rsidTr="000B26B6">
        <w:trPr>
          <w:trHeight w:val="151"/>
          <w:jc w:val="center"/>
        </w:trPr>
        <w:tc>
          <w:tcPr>
            <w:tcW w:w="152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</w:rPr>
              <w:lastRenderedPageBreak/>
              <w:t>Session 3</w:t>
            </w:r>
          </w:p>
        </w:tc>
        <w:tc>
          <w:tcPr>
            <w:tcW w:w="772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</w:rPr>
              <w:t>Chair:</w:t>
            </w:r>
            <w:r w:rsidRPr="00DB62DE">
              <w:rPr>
                <w:rFonts w:asciiTheme="minorHAnsi" w:eastAsia="標楷體" w:hAnsiTheme="minorHAnsi" w:cs="Arial"/>
                <w:b/>
              </w:rPr>
              <w:t xml:space="preserve"> </w:t>
            </w:r>
            <w:r w:rsidRPr="00E42B25">
              <w:rPr>
                <w:rFonts w:asciiTheme="minorHAnsi" w:eastAsia="標楷體" w:hAnsiTheme="minorHAnsi" w:cs="Arial" w:hint="eastAsia"/>
                <w:b/>
              </w:rPr>
              <w:t>張姍姍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</w:p>
        </w:tc>
      </w:tr>
      <w:tr w:rsidR="00F2325B" w:rsidRPr="00096D84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/>
              </w:rPr>
              <w:t>13:20-13:40</w:t>
            </w:r>
          </w:p>
        </w:tc>
        <w:tc>
          <w:tcPr>
            <w:tcW w:w="7723" w:type="dxa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巫姿萱　</w:t>
            </w:r>
            <w:r w:rsidRPr="00FD74E7">
              <w:rPr>
                <w:rFonts w:asciiTheme="minorHAnsi" w:eastAsia="標楷體" w:hAnsiTheme="minorHAnsi" w:cs="Arial"/>
              </w:rPr>
              <w:t>Tzu-Shuan Wu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hyperlink w:anchor="_Toc385338795" w:history="1">
              <w:r w:rsidRPr="0089355A">
                <w:rPr>
                  <w:rFonts w:asciiTheme="minorHAnsi" w:hAnsiTheme="minorHAnsi" w:cs="Arial"/>
                </w:rPr>
                <w:t xml:space="preserve">Quartz OSL SAR protocol as a thermochronometer – an example from Hsuehshan Range in central Taiwan </w:t>
              </w:r>
            </w:hyperlink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24</w:t>
            </w:r>
          </w:p>
        </w:tc>
      </w:tr>
      <w:tr w:rsidR="00F2325B" w:rsidRPr="00096D84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/>
              </w:rPr>
              <w:t>13:40-14:00</w:t>
            </w:r>
          </w:p>
        </w:tc>
        <w:tc>
          <w:tcPr>
            <w:tcW w:w="7723" w:type="dxa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李尚實　</w:t>
            </w:r>
            <w:r w:rsidRPr="00FD74E7">
              <w:rPr>
                <w:rFonts w:asciiTheme="minorHAnsi" w:eastAsia="標楷體" w:hAnsiTheme="minorHAnsi" w:cs="Arial"/>
              </w:rPr>
              <w:t>Shang-Shih</w:t>
            </w:r>
            <w:r w:rsidRPr="00FD74E7">
              <w:rPr>
                <w:rFonts w:asciiTheme="minorHAnsi" w:eastAsia="標楷體" w:hAnsiTheme="minorHAnsi" w:cs="Arial" w:hint="eastAsia"/>
              </w:rPr>
              <w:t xml:space="preserve"> </w:t>
            </w:r>
            <w:r w:rsidRPr="00E42B25">
              <w:rPr>
                <w:rFonts w:asciiTheme="minorHAnsi" w:eastAsia="標楷體" w:hAnsiTheme="minorHAnsi" w:cs="Arial"/>
              </w:rPr>
              <w:t>L</w:t>
            </w:r>
            <w:r w:rsidRPr="00E42B25">
              <w:rPr>
                <w:rFonts w:asciiTheme="minorHAnsi" w:eastAsia="標楷體" w:hAnsiTheme="minorHAnsi" w:cs="Arial" w:hint="eastAsia"/>
              </w:rPr>
              <w:t>i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Synthesis and properties of modified graphite encapsulated iron metal nanostructures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25</w:t>
            </w:r>
          </w:p>
        </w:tc>
      </w:tr>
      <w:tr w:rsidR="00F2325B" w:rsidRPr="00096D84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/>
              </w:rPr>
              <w:t>14:00-14:20</w:t>
            </w:r>
          </w:p>
        </w:tc>
        <w:tc>
          <w:tcPr>
            <w:tcW w:w="7723" w:type="dxa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李蕙成　</w:t>
            </w:r>
            <w:r w:rsidRPr="00FD74E7">
              <w:rPr>
                <w:rFonts w:asciiTheme="minorHAnsi" w:eastAsia="標楷體" w:hAnsiTheme="minorHAnsi" w:cs="Arial" w:hint="eastAsia"/>
              </w:rPr>
              <w:t>Huey</w:t>
            </w:r>
            <w:r w:rsidRPr="00FD74E7">
              <w:rPr>
                <w:rFonts w:asciiTheme="minorHAnsi" w:eastAsia="標楷體" w:hAnsiTheme="minorHAnsi" w:cs="Arial"/>
              </w:rPr>
              <w:t>-</w:t>
            </w:r>
            <w:r w:rsidRPr="00FD74E7">
              <w:rPr>
                <w:rFonts w:asciiTheme="minorHAnsi" w:eastAsia="標楷體" w:hAnsiTheme="minorHAnsi" w:cs="Arial" w:hint="eastAsia"/>
              </w:rPr>
              <w:t>Cheng Lee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Co-seismic deformation of the 16 May 2007 Laos earthquake based on SAR interferometry analysis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26</w:t>
            </w:r>
          </w:p>
        </w:tc>
      </w:tr>
      <w:tr w:rsidR="00F2325B" w:rsidRPr="00096D84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 w:rsidRPr="00DB62DE">
              <w:rPr>
                <w:rFonts w:asciiTheme="minorHAnsi" w:eastAsia="標楷體" w:hAnsiTheme="minorHAnsi" w:cs="Arial"/>
              </w:rPr>
              <w:t>14:20-14:40</w:t>
            </w:r>
          </w:p>
        </w:tc>
        <w:tc>
          <w:tcPr>
            <w:tcW w:w="7723" w:type="dxa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楊詠然　</w:t>
            </w:r>
            <w:r w:rsidRPr="00FD74E7">
              <w:rPr>
                <w:rFonts w:asciiTheme="minorHAnsi" w:eastAsia="標楷體" w:hAnsiTheme="minorHAnsi" w:cs="Arial"/>
              </w:rPr>
              <w:t>Yung-Jan Yang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The Environment Changes Since the Last Glacial Maximum Epoch in the Chayi area, Southwestern Taiwan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27</w:t>
            </w:r>
          </w:p>
        </w:tc>
      </w:tr>
      <w:tr w:rsidR="00F2325B" w:rsidRPr="00096D84" w:rsidTr="000B26B6">
        <w:trPr>
          <w:trHeight w:val="30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14:40-15:00</w:t>
            </w:r>
          </w:p>
        </w:tc>
        <w:tc>
          <w:tcPr>
            <w:tcW w:w="7723" w:type="dxa"/>
            <w:vAlign w:val="center"/>
          </w:tcPr>
          <w:p w:rsidR="00F2325B" w:rsidRPr="0089355A" w:rsidRDefault="00F2325B" w:rsidP="000B26B6">
            <w:pPr>
              <w:snapToGrid w:val="0"/>
              <w:spacing w:line="288" w:lineRule="auto"/>
              <w:jc w:val="both"/>
              <w:rPr>
                <w:rFonts w:asciiTheme="minorHAnsi" w:eastAsia="標楷體" w:hAnsiTheme="minorHAnsi" w:cs="Arial"/>
              </w:rPr>
            </w:pPr>
            <w:r w:rsidRPr="0089355A">
              <w:rPr>
                <w:rFonts w:asciiTheme="minorHAnsi" w:eastAsia="標楷體" w:hAnsiTheme="minorHAnsi" w:cs="Arial" w:hint="eastAsia"/>
              </w:rPr>
              <w:t xml:space="preserve">陳承鴻　</w:t>
            </w:r>
            <w:r w:rsidRPr="00FD74E7">
              <w:rPr>
                <w:rFonts w:asciiTheme="minorHAnsi" w:eastAsia="標楷體" w:hAnsiTheme="minorHAnsi" w:cs="Arial"/>
              </w:rPr>
              <w:t>Cheng-Hung Chen</w:t>
            </w:r>
          </w:p>
          <w:p w:rsidR="00F2325B" w:rsidRPr="0089355A" w:rsidRDefault="00F2325B" w:rsidP="000B26B6">
            <w:pPr>
              <w:pStyle w:val="1"/>
              <w:framePr w:hSpace="0" w:wrap="auto" w:vAnchor="margin" w:hAnchor="text" w:yAlign="inline"/>
              <w:ind w:rightChars="0" w:right="0"/>
              <w:rPr>
                <w:rFonts w:asciiTheme="minorHAnsi" w:hAnsiTheme="minorHAnsi" w:cs="Arial"/>
              </w:rPr>
            </w:pPr>
            <w:r w:rsidRPr="0089355A">
              <w:rPr>
                <w:rFonts w:asciiTheme="minorHAnsi" w:hAnsiTheme="minorHAnsi" w:cs="Arial"/>
              </w:rPr>
              <w:t>Landscape Evolution of the Western Foothills in Taiwan inferred from fluvial channel morphology</w:t>
            </w:r>
          </w:p>
        </w:tc>
        <w:tc>
          <w:tcPr>
            <w:tcW w:w="924" w:type="dxa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</w:rPr>
            </w:pPr>
            <w:r>
              <w:rPr>
                <w:rFonts w:asciiTheme="minorHAnsi" w:eastAsia="標楷體" w:hAnsiTheme="minorHAnsi" w:cs="Arial" w:hint="eastAsia"/>
              </w:rPr>
              <w:t>28</w:t>
            </w:r>
          </w:p>
        </w:tc>
      </w:tr>
      <w:tr w:rsidR="00F2325B" w:rsidRPr="00096D84" w:rsidTr="000B26B6">
        <w:trPr>
          <w:trHeight w:val="151"/>
          <w:jc w:val="center"/>
        </w:trPr>
        <w:tc>
          <w:tcPr>
            <w:tcW w:w="1526" w:type="dxa"/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C60B5B">
              <w:rPr>
                <w:rFonts w:asciiTheme="minorHAnsi" w:eastAsia="標楷體" w:hAnsiTheme="minorHAnsi" w:cs="Arial" w:hint="eastAsia"/>
                <w:b/>
              </w:rPr>
              <w:t>15:00</w:t>
            </w:r>
            <w:r w:rsidRPr="00DB62DE">
              <w:rPr>
                <w:rFonts w:asciiTheme="minorHAnsi" w:eastAsia="標楷體" w:hAnsiTheme="minorHAnsi" w:cs="Arial"/>
                <w:b/>
              </w:rPr>
              <w:t>-15:</w:t>
            </w:r>
            <w:r>
              <w:rPr>
                <w:rFonts w:asciiTheme="minorHAnsi" w:eastAsia="標楷體" w:hAnsiTheme="minorHAnsi" w:cs="Arial" w:hint="eastAsia"/>
                <w:b/>
              </w:rPr>
              <w:t>40</w:t>
            </w:r>
          </w:p>
        </w:tc>
        <w:tc>
          <w:tcPr>
            <w:tcW w:w="7723" w:type="dxa"/>
            <w:tcBorders>
              <w:right w:val="nil"/>
            </w:tcBorders>
            <w:shd w:val="clear" w:color="auto" w:fill="FFFFCC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i/>
                <w:kern w:val="0"/>
              </w:rPr>
            </w:pPr>
            <w:r w:rsidRPr="00DB62DE">
              <w:rPr>
                <w:rFonts w:asciiTheme="minorHAnsi" w:eastAsia="標楷體" w:hAnsiTheme="minorHAnsi" w:cs="Arial"/>
                <w:b/>
                <w:i/>
                <w:kern w:val="0"/>
              </w:rPr>
              <w:t>COFFEE BREAK</w:t>
            </w:r>
          </w:p>
        </w:tc>
        <w:tc>
          <w:tcPr>
            <w:tcW w:w="924" w:type="dxa"/>
            <w:tcBorders>
              <w:left w:val="nil"/>
            </w:tcBorders>
            <w:shd w:val="clear" w:color="auto" w:fill="FFFFCC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color w:val="FF0000"/>
              </w:rPr>
            </w:pPr>
          </w:p>
        </w:tc>
      </w:tr>
      <w:tr w:rsidR="00F2325B" w:rsidRPr="00096D84" w:rsidTr="000B26B6">
        <w:trPr>
          <w:trHeight w:val="151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</w:rPr>
            </w:pPr>
            <w:r w:rsidRPr="00DB62DE">
              <w:rPr>
                <w:rFonts w:asciiTheme="minorHAnsi" w:eastAsia="標楷體" w:hAnsiTheme="minorHAnsi" w:cs="Arial"/>
                <w:b/>
              </w:rPr>
              <w:t>15:</w:t>
            </w:r>
            <w:r>
              <w:rPr>
                <w:rFonts w:asciiTheme="minorHAnsi" w:eastAsia="標楷體" w:hAnsiTheme="minorHAnsi" w:cs="Arial" w:hint="eastAsia"/>
                <w:b/>
              </w:rPr>
              <w:t>4</w:t>
            </w:r>
            <w:r w:rsidRPr="00DB62DE">
              <w:rPr>
                <w:rFonts w:asciiTheme="minorHAnsi" w:eastAsia="標楷體" w:hAnsiTheme="minorHAnsi" w:cs="Arial"/>
                <w:b/>
              </w:rPr>
              <w:t>0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:rsidR="00F2325B" w:rsidRPr="00DB62DE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kern w:val="0"/>
              </w:rPr>
            </w:pPr>
            <w:r w:rsidRPr="00DB62DE">
              <w:rPr>
                <w:rFonts w:asciiTheme="minorHAnsi" w:eastAsia="標楷體" w:hAnsiTheme="minorHAnsi" w:cs="Arial"/>
                <w:b/>
                <w:kern w:val="0"/>
              </w:rPr>
              <w:t>頒獎與閉幕</w:t>
            </w:r>
            <w:r w:rsidRPr="00DB62DE">
              <w:rPr>
                <w:rFonts w:asciiTheme="minorHAnsi" w:eastAsia="標楷體" w:hAnsiTheme="minorHAnsi" w:cs="Arial" w:hint="eastAsia"/>
                <w:b/>
                <w:kern w:val="0"/>
              </w:rPr>
              <w:t xml:space="preserve"> </w:t>
            </w:r>
            <w:r w:rsidRPr="00DB62DE">
              <w:rPr>
                <w:rFonts w:asciiTheme="minorHAnsi" w:eastAsia="標楷體" w:hAnsiTheme="minorHAnsi" w:cs="Arial"/>
                <w:b/>
                <w:kern w:val="0"/>
              </w:rPr>
              <w:t>/ AWARD AND CLOSING CEREMONY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F2325B" w:rsidRPr="002B7B93" w:rsidRDefault="00F2325B" w:rsidP="000B26B6">
            <w:pPr>
              <w:snapToGrid w:val="0"/>
              <w:spacing w:line="288" w:lineRule="auto"/>
              <w:jc w:val="center"/>
              <w:rPr>
                <w:rFonts w:asciiTheme="minorHAnsi" w:eastAsia="標楷體" w:hAnsiTheme="minorHAnsi" w:cs="Arial"/>
                <w:b/>
                <w:color w:val="FF0000"/>
              </w:rPr>
            </w:pPr>
          </w:p>
        </w:tc>
      </w:tr>
    </w:tbl>
    <w:p w:rsidR="00F2325B" w:rsidRDefault="00F2325B" w:rsidP="00F2325B">
      <w:pPr>
        <w:widowControl/>
        <w:rPr>
          <w:rFonts w:asciiTheme="minorHAnsi" w:eastAsia="微軟正黑體" w:hAnsiTheme="minorHAnsi"/>
        </w:rPr>
      </w:pPr>
    </w:p>
    <w:p w:rsidR="00861BDB" w:rsidRDefault="00861BDB">
      <w:bookmarkStart w:id="0" w:name="_GoBack"/>
      <w:bookmarkEnd w:id="0"/>
    </w:p>
    <w:sectPr w:rsidR="00861B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88D" w:rsidRDefault="00F2325B">
    <w:pPr>
      <w:pStyle w:val="a3"/>
      <w:jc w:val="center"/>
    </w:pPr>
  </w:p>
  <w:p w:rsidR="0061088D" w:rsidRDefault="00F2325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5B"/>
    <w:rsid w:val="00861BDB"/>
    <w:rsid w:val="00F2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2325B"/>
    <w:rPr>
      <w:rFonts w:ascii="Times New Roman" w:eastAsia="新細明體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qFormat/>
    <w:rsid w:val="00F2325B"/>
    <w:pPr>
      <w:framePr w:hSpace="180" w:wrap="around" w:vAnchor="text" w:hAnchor="margin" w:y="-80"/>
      <w:tabs>
        <w:tab w:val="right" w:leader="dot" w:pos="9736"/>
      </w:tabs>
      <w:ind w:rightChars="400" w:right="960"/>
    </w:pPr>
    <w:rPr>
      <w:rFonts w:ascii="Calibri" w:eastAsia="標楷體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32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2325B"/>
    <w:rPr>
      <w:rFonts w:ascii="Times New Roman" w:eastAsia="新細明體" w:hAnsi="Times New Roman" w:cs="Times New Roman"/>
      <w:sz w:val="20"/>
      <w:szCs w:val="20"/>
    </w:rPr>
  </w:style>
  <w:style w:type="paragraph" w:styleId="1">
    <w:name w:val="toc 1"/>
    <w:basedOn w:val="a"/>
    <w:next w:val="a"/>
    <w:autoRedefine/>
    <w:uiPriority w:val="39"/>
    <w:unhideWhenUsed/>
    <w:qFormat/>
    <w:rsid w:val="00F2325B"/>
    <w:pPr>
      <w:framePr w:hSpace="180" w:wrap="around" w:vAnchor="text" w:hAnchor="margin" w:y="-80"/>
      <w:tabs>
        <w:tab w:val="right" w:leader="dot" w:pos="9736"/>
      </w:tabs>
      <w:ind w:rightChars="400" w:right="960"/>
    </w:pPr>
    <w:rPr>
      <w:rFonts w:ascii="Calibri" w:eastAsia="標楷體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643</Words>
  <Characters>3670</Characters>
  <Application>Microsoft Office Word</Application>
  <DocSecurity>0</DocSecurity>
  <Lines>30</Lines>
  <Paragraphs>8</Paragraphs>
  <ScaleCrop>false</ScaleCrop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2015-03-25T09:00:00Z</dcterms:created>
  <dcterms:modified xsi:type="dcterms:W3CDTF">2015-03-25T09:01:00Z</dcterms:modified>
</cp:coreProperties>
</file>